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BB" w:rsidRPr="00CA411C" w:rsidRDefault="003034BB" w:rsidP="003034BB">
      <w:pPr>
        <w:tabs>
          <w:tab w:val="left" w:pos="7155"/>
        </w:tabs>
        <w:rPr>
          <w:rFonts w:ascii="Calibri" w:eastAsia="Times New Roman" w:hAnsi="Calibri" w:cs="Times New Roman"/>
          <w:sz w:val="32"/>
          <w:szCs w:val="32"/>
          <w:lang w:val="en-CA" w:eastAsia="en-CA"/>
        </w:rPr>
      </w:pPr>
      <w:r w:rsidRPr="00CA411C">
        <w:rPr>
          <w:rFonts w:ascii="Calibri" w:eastAsia="Times New Roman" w:hAnsi="Calibri" w:cs="Times New Roman"/>
          <w:sz w:val="32"/>
          <w:szCs w:val="32"/>
          <w:lang w:val="en-CA" w:eastAsia="en-CA"/>
        </w:rPr>
        <w:t xml:space="preserve">Paragraph Assessment </w:t>
      </w:r>
      <w:r>
        <w:rPr>
          <w:rFonts w:ascii="Calibri" w:eastAsia="Times New Roman" w:hAnsi="Calibri" w:cs="Times New Roman"/>
          <w:sz w:val="32"/>
          <w:szCs w:val="32"/>
          <w:lang w:val="en-CA" w:eastAsia="en-CA"/>
        </w:rPr>
        <w:t>Out of 24 Marks Total</w:t>
      </w:r>
      <w:bookmarkStart w:id="0" w:name="_GoBack"/>
      <w:bookmarkEnd w:id="0"/>
    </w:p>
    <w:tbl>
      <w:tblPr>
        <w:tblpPr w:leftFromText="180" w:rightFromText="180" w:vertAnchor="text" w:horzAnchor="margin" w:tblpY="182"/>
        <w:tblW w:w="99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3034BB" w:rsidRPr="00CA411C" w:rsidTr="00C93299">
        <w:trPr>
          <w:trHeight w:val="8478"/>
          <w:tblCellSpacing w:w="0" w:type="dxa"/>
        </w:trPr>
        <w:tc>
          <w:tcPr>
            <w:tcW w:w="9900" w:type="dxa"/>
            <w:vAlign w:val="center"/>
          </w:tcPr>
          <w:tbl>
            <w:tblPr>
              <w:tblW w:w="989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8"/>
            </w:tblGrid>
            <w:tr w:rsidR="003034BB" w:rsidRPr="00CA411C" w:rsidTr="00C93299">
              <w:trPr>
                <w:trHeight w:val="24"/>
                <w:tblCellSpacing w:w="0" w:type="dxa"/>
              </w:trPr>
              <w:tc>
                <w:tcPr>
                  <w:tcW w:w="9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Style w:val="PlainTable4"/>
                    <w:tblW w:w="4999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0"/>
                    <w:gridCol w:w="6772"/>
                    <w:gridCol w:w="1774"/>
                  </w:tblGrid>
                  <w:tr w:rsidR="003034BB" w:rsidRPr="00CA411C" w:rsidTr="00C9329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69" w:type="pct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RUBRIC</w:t>
                        </w:r>
                      </w:p>
                    </w:tc>
                    <w:tc>
                      <w:tcPr>
                        <w:tcW w:w="3432" w:type="pct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DESCRIPTIVE PARAGRAPH CRITERIA</w:t>
                        </w:r>
                      </w:p>
                    </w:tc>
                    <w:tc>
                      <w:tcPr>
                        <w:tcW w:w="899" w:type="pct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POINTS</w:t>
                        </w:r>
                      </w:p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034BB" w:rsidRPr="00CA411C" w:rsidRDefault="003034BB" w:rsidP="00C93299">
                  <w:pPr>
                    <w:framePr w:hSpace="180" w:wrap="around" w:vAnchor="text" w:hAnchor="margin" w:y="182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4BB" w:rsidRPr="00CA411C" w:rsidTr="00C93299">
              <w:trPr>
                <w:trHeight w:val="5995"/>
                <w:tblCellSpacing w:w="0" w:type="dxa"/>
              </w:trPr>
              <w:tc>
                <w:tcPr>
                  <w:tcW w:w="9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4998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9"/>
                    <w:gridCol w:w="1713"/>
                    <w:gridCol w:w="1712"/>
                    <w:gridCol w:w="1714"/>
                    <w:gridCol w:w="1621"/>
                    <w:gridCol w:w="1769"/>
                  </w:tblGrid>
                  <w:tr w:rsidR="003034BB" w:rsidRPr="00CA411C" w:rsidTr="00C93299">
                    <w:trPr>
                      <w:trHeight w:val="218"/>
                      <w:tblCellSpacing w:w="0" w:type="dxa"/>
                    </w:trPr>
                    <w:tc>
                      <w:tcPr>
                        <w:tcW w:w="6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  Self  / Teacher</w:t>
                        </w:r>
                      </w:p>
                    </w:tc>
                  </w:tr>
                  <w:tr w:rsidR="003034BB" w:rsidRPr="00CA411C" w:rsidTr="00C93299">
                    <w:trPr>
                      <w:trHeight w:val="764"/>
                      <w:tblCellSpacing w:w="0" w:type="dxa"/>
                    </w:trPr>
                    <w:tc>
                      <w:tcPr>
                        <w:tcW w:w="6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Topic  Sentence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Topic sentence is well written, correctly placed, and introduces the topic.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Topic sentence is complete and introduces the topic.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Attempt was made to write a topic sentence but it is not effective at introducing the topic.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Topic sentence is unclear and incomplete, and is not introducing the topic.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  <w:lang w:val="en-CA" w:eastAsia="en-CA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1E18DC6F" wp14:editId="3ACD4EFD">
                                  <wp:simplePos x="0" y="0"/>
                                  <wp:positionH relativeFrom="column">
                                    <wp:posOffset>-35560</wp:posOffset>
                                  </wp:positionH>
                                  <wp:positionV relativeFrom="paragraph">
                                    <wp:posOffset>200025</wp:posOffset>
                                  </wp:positionV>
                                  <wp:extent cx="413385" cy="373380"/>
                                  <wp:effectExtent l="24765" t="26035" r="19050" b="19685"/>
                                  <wp:wrapNone/>
                                  <wp:docPr id="253" name="Oval 25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13385" cy="3733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1BA42790" id="Oval 253" o:spid="_x0000_s1026" style="position:absolute;margin-left:-2.8pt;margin-top:15.75pt;width:32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" strokeweight="3pt"/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3034BB" w:rsidRPr="00CA411C" w:rsidTr="00C93299">
                    <w:trPr>
                      <w:trHeight w:val="400"/>
                      <w:tblCellSpacing w:w="0" w:type="dxa"/>
                    </w:trPr>
                    <w:tc>
                      <w:tcPr>
                        <w:tcW w:w="6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FFCC"/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Supporting Detail Sentence(s)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Paragraph(s) have 6 or more supporting detail sentences that relate back to the main idea.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Paragraph(s) have 4-5 supporting detail sentences that relate back to the main idea.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Paragraph(s) have 3-4 supporting detail sentences that relate back to the main idea.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Paragraph(s) have 0-2 supporting detail sentences that relate back to the main idea.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  <w:lang w:val="en-CA" w:eastAsia="en-CA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715C1061" wp14:editId="73ED5C96">
                                  <wp:simplePos x="0" y="0"/>
                                  <wp:positionH relativeFrom="column">
                                    <wp:posOffset>-34925</wp:posOffset>
                                  </wp:positionH>
                                  <wp:positionV relativeFrom="paragraph">
                                    <wp:posOffset>207645</wp:posOffset>
                                  </wp:positionV>
                                  <wp:extent cx="413385" cy="373380"/>
                                  <wp:effectExtent l="25400" t="20955" r="27940" b="24765"/>
                                  <wp:wrapNone/>
                                  <wp:docPr id="254" name="Oval 25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13385" cy="3733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20EA01B8" id="Oval 254" o:spid="_x0000_s1026" style="position:absolute;margin-left:-2.75pt;margin-top:16.35pt;width:32.5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" strokeweight="3pt"/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3034BB" w:rsidRPr="00CA411C" w:rsidTr="00C93299">
                    <w:trPr>
                      <w:trHeight w:val="400"/>
                      <w:tblCellSpacing w:w="0" w:type="dxa"/>
                    </w:trPr>
                    <w:tc>
                      <w:tcPr>
                        <w:tcW w:w="6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FFCC"/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Concluding Sentence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Conclusion is clear, complete, sums up the paragraph and relates back to the topic sentence.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Conclusion is complete, relates to the topic, but is simple.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An attempt was made to conclude, but is incomplete or does not relate to the topic.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No clear conclusion.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  <w:lang w:val="en-CA" w:eastAsia="en-CA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7405D05D" wp14:editId="1E1772F4">
                                  <wp:simplePos x="0" y="0"/>
                                  <wp:positionH relativeFrom="column">
                                    <wp:posOffset>-40005</wp:posOffset>
                                  </wp:positionH>
                                  <wp:positionV relativeFrom="paragraph">
                                    <wp:posOffset>240665</wp:posOffset>
                                  </wp:positionV>
                                  <wp:extent cx="413385" cy="373380"/>
                                  <wp:effectExtent l="20320" t="22225" r="23495" b="23495"/>
                                  <wp:wrapNone/>
                                  <wp:docPr id="255" name="Oval 25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13385" cy="3733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482B5183" id="Oval 255" o:spid="_x0000_s1026" style="position:absolute;margin-left:-3.15pt;margin-top:18.95pt;width:32.5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" strokeweight="3pt"/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3034BB" w:rsidRPr="00CA411C" w:rsidTr="00C93299">
                    <w:trPr>
                      <w:trHeight w:val="1237"/>
                      <w:tblCellSpacing w:w="0" w:type="dxa"/>
                    </w:trPr>
                    <w:tc>
                      <w:tcPr>
                        <w:tcW w:w="6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Word Choice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Writer uses adjective words and phrases that linger or draw pictures in the reader's mind, and the choice of the words seems accurate, natural and not forced.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Writer uses adjective words and phrases that linger or draw pictures in the reader's mind, but occasionally the words are used inaccurately or seem overdone.</w:t>
                        </w:r>
                        <w:r w:rsidRPr="00CA411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Writer uses words that communicate clearly, but the writing lacks variety, punch or flair. 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Writer uses a limited vocabulary that does not communicate strongly or capture the reader's interest.  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  <w:lang w:val="en-CA" w:eastAsia="en-CA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04A1B52A" wp14:editId="4AAFBA6A">
                                  <wp:simplePos x="0" y="0"/>
                                  <wp:positionH relativeFrom="column">
                                    <wp:posOffset>-33655</wp:posOffset>
                                  </wp:positionH>
                                  <wp:positionV relativeFrom="paragraph">
                                    <wp:posOffset>683260</wp:posOffset>
                                  </wp:positionV>
                                  <wp:extent cx="413385" cy="373380"/>
                                  <wp:effectExtent l="26670" t="26035" r="26670" b="19685"/>
                                  <wp:wrapNone/>
                                  <wp:docPr id="72" name="Oval 7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13385" cy="3733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63615EE4" id="Oval 72" o:spid="_x0000_s1026" style="position:absolute;margin-left:-2.65pt;margin-top:53.8pt;width:32.5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" strokeweight="3pt"/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3034BB" w:rsidRPr="00CA411C" w:rsidTr="00C93299">
                    <w:trPr>
                      <w:trHeight w:val="473"/>
                      <w:tblCellSpacing w:w="0" w:type="dxa"/>
                    </w:trPr>
                    <w:tc>
                      <w:tcPr>
                        <w:tcW w:w="6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Mechanics and Grammar</w:t>
                        </w:r>
                      </w:p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Paragraph has no errors in punctuation, capitalization, and spelling. 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Paragraph has one or two punctuation, capitalization, and spelling errors.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Paragraph has three to five punctuation, capitalization, and spelling errors.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Paragraph has six or more punctuation, capitalization, and spelling errors.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  <w:lang w:val="en-CA" w:eastAsia="en-CA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528F4A26" wp14:editId="5E1C853F">
                                  <wp:simplePos x="0" y="0"/>
                                  <wp:positionH relativeFrom="column">
                                    <wp:posOffset>-31115</wp:posOffset>
                                  </wp:positionH>
                                  <wp:positionV relativeFrom="paragraph">
                                    <wp:posOffset>229870</wp:posOffset>
                                  </wp:positionV>
                                  <wp:extent cx="413385" cy="373380"/>
                                  <wp:effectExtent l="19685" t="19050" r="24130" b="26670"/>
                                  <wp:wrapNone/>
                                  <wp:docPr id="74" name="Oval 7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13385" cy="3733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69E7E93F" id="Oval 74" o:spid="_x0000_s1026" style="position:absolute;margin-left:-2.45pt;margin-top:18.1pt;width:32.5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" strokeweight="3pt"/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3034BB" w:rsidRPr="00CA411C" w:rsidTr="00C93299">
                    <w:trPr>
                      <w:trHeight w:val="742"/>
                      <w:tblCellSpacing w:w="0" w:type="dxa"/>
                    </w:trPr>
                    <w:tc>
                      <w:tcPr>
                        <w:tcW w:w="6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 w:rsidRPr="00CA411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 xml:space="preserve">Sensory </w:t>
                        </w:r>
                        <w:r w:rsidRPr="00CA411C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Details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Paragraph includes details that appeal to three or more of the five senses (</w:t>
                        </w:r>
                        <w:proofErr w:type="spellStart"/>
                        <w:r w:rsidRPr="00CA411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taste</w:t>
                        </w:r>
                        <w:proofErr w:type="gramStart"/>
                        <w:r w:rsidRPr="00CA411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,touch</w:t>
                        </w:r>
                        <w:proofErr w:type="spellEnd"/>
                        <w:proofErr w:type="gramEnd"/>
                        <w:r w:rsidRPr="00CA411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, sound, sight, smell).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Includes details that appeal to three of the five senses.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Includes details that appeal to only two of the five senses.</w:t>
                        </w:r>
                      </w:p>
                    </w:tc>
                    <w:tc>
                      <w:tcPr>
                        <w:tcW w:w="8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 Includes no details that appeal to one of the five senses.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3034BB" w:rsidRPr="00CA411C" w:rsidRDefault="003034BB" w:rsidP="00C93299">
                        <w:pPr>
                          <w:framePr w:hSpace="180" w:wrap="around" w:vAnchor="text" w:hAnchor="margin" w:y="182"/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CA411C"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  <w:lang w:val="en-CA" w:eastAsia="en-CA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07309BE1" wp14:editId="6ED8BFFB">
                                  <wp:simplePos x="0" y="0"/>
                                  <wp:positionH relativeFrom="column">
                                    <wp:posOffset>-38735</wp:posOffset>
                                  </wp:positionH>
                                  <wp:positionV relativeFrom="paragraph">
                                    <wp:posOffset>-46355</wp:posOffset>
                                  </wp:positionV>
                                  <wp:extent cx="413385" cy="373380"/>
                                  <wp:effectExtent l="27940" t="20320" r="25400" b="25400"/>
                                  <wp:wrapNone/>
                                  <wp:docPr id="76" name="Oval 7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13385" cy="3733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43C3477D" id="Oval 76" o:spid="_x0000_s1026" style="position:absolute;margin-left:-3.05pt;margin-top:-3.65pt;width:32.5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" strokeweight="3pt"/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3034BB" w:rsidRPr="00CA411C" w:rsidRDefault="003034BB" w:rsidP="00C93299">
                  <w:pPr>
                    <w:framePr w:hSpace="180" w:wrap="around" w:vAnchor="text" w:hAnchor="margin" w:y="18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411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C49F7B3" wp14:editId="0CB036B8">
                            <wp:simplePos x="0" y="0"/>
                            <wp:positionH relativeFrom="column">
                              <wp:posOffset>5146675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413385" cy="373380"/>
                            <wp:effectExtent l="26670" t="20320" r="26670" b="25400"/>
                            <wp:wrapNone/>
                            <wp:docPr id="79" name="Oval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3385" cy="3733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22EC02" id="Oval 79" o:spid="_x0000_s1026" style="position:absolute;margin-left:405.25pt;margin-top:10pt;width:32.5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" strokeweight="3pt"/>
                        </w:pict>
                      </mc:Fallback>
                    </mc:AlternateContent>
                  </w:r>
                </w:p>
                <w:p w:rsidR="003034BB" w:rsidRPr="00CA411C" w:rsidRDefault="003034BB" w:rsidP="00C93299">
                  <w:pPr>
                    <w:framePr w:hSpace="180" w:wrap="around" w:vAnchor="text" w:hAnchor="margin" w:y="18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A41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Total Points:</w:t>
                  </w:r>
                </w:p>
                <w:p w:rsidR="003034BB" w:rsidRDefault="003034BB" w:rsidP="00C93299">
                  <w:pPr>
                    <w:framePr w:hSpace="180" w:wrap="around" w:vAnchor="text" w:hAnchor="margin" w:y="18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34BB" w:rsidRDefault="003034BB" w:rsidP="00C93299">
                  <w:pPr>
                    <w:framePr w:hSpace="180" w:wrap="around" w:vAnchor="text" w:hAnchor="margin" w:y="18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34BB" w:rsidRDefault="003034BB" w:rsidP="00C93299">
                  <w:pPr>
                    <w:framePr w:hSpace="180" w:wrap="around" w:vAnchor="text" w:hAnchor="margin" w:y="18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34BB" w:rsidRPr="00CA411C" w:rsidRDefault="003034BB" w:rsidP="00C93299">
                  <w:pPr>
                    <w:framePr w:hSpace="180" w:wrap="around" w:vAnchor="text" w:hAnchor="margin" w:y="18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411C">
                    <w:rPr>
                      <w:rFonts w:ascii="Calibri Light" w:eastAsia="Times New Roman" w:hAnsi="Calibri Light" w:cs="Times New Roman"/>
                      <w:b/>
                      <w:noProof/>
                      <w:sz w:val="36"/>
                      <w:szCs w:val="36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F2FD628" wp14:editId="4937A7E7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6248400" cy="371475"/>
                            <wp:effectExtent l="0" t="0" r="19050" b="28575"/>
                            <wp:wrapNone/>
                            <wp:docPr id="90" name="Text Box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48400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034BB" w:rsidRDefault="003034BB" w:rsidP="003034BB">
                                        <w:pPr>
                                          <w:rPr>
                                            <w:lang w:val="en-CA"/>
                                          </w:rPr>
                                        </w:pPr>
                                        <w:r w:rsidRPr="00B33A07">
                                          <w:rPr>
                                            <w:i/>
                                            <w:lang w:val="en-CA"/>
                                          </w:rPr>
                                          <w:t>Note:</w:t>
                                        </w:r>
                                        <w:r>
                                          <w:rPr>
                                            <w:lang w:val="en-CA"/>
                                          </w:rPr>
                                          <w:t xml:space="preserve"> Reprinted from Greater Saskatoon Catholic Schools (2014). Reprinted with permission.</w:t>
                                        </w:r>
                                      </w:p>
                                      <w:p w:rsidR="003034BB" w:rsidRPr="0037224F" w:rsidRDefault="003034BB" w:rsidP="003034BB">
                                        <w:pPr>
                                          <w:rPr>
                                            <w:lang w:val="en-C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2FD62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0" o:spid="_x0000_s1026" type="#_x0000_t202" style="position:absolute;margin-left:1.5pt;margin-top:12.7pt;width:492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" fillcolor="window" strokecolor="window" strokeweight=".5pt">
                            <v:textbox>
                              <w:txbxContent>
                                <w:p w:rsidR="003034BB" w:rsidRDefault="003034BB" w:rsidP="003034BB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B33A07">
                                    <w:rPr>
                                      <w:i/>
                                      <w:lang w:val="en-CA"/>
                                    </w:rPr>
                                    <w:t>Note:</w:t>
                                  </w:r>
                                  <w:r>
                                    <w:rPr>
                                      <w:lang w:val="en-CA"/>
                                    </w:rPr>
                                    <w:t xml:space="preserve"> Reprinted from Greater Saskatoon Catholic Schools (2014). Reprinted with permission.</w:t>
                                  </w:r>
                                </w:p>
                                <w:p w:rsidR="003034BB" w:rsidRPr="0037224F" w:rsidRDefault="003034BB" w:rsidP="003034BB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034BB" w:rsidRPr="00CA411C" w:rsidRDefault="003034BB" w:rsidP="00C9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9BE" w:rsidRDefault="006849BE"/>
    <w:sectPr w:rsidR="006849BE" w:rsidSect="00F75104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BB"/>
    <w:rsid w:val="003034BB"/>
    <w:rsid w:val="006849B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C598E-3E9D-41C1-9833-182FCB27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4BB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3034BB"/>
    <w:pPr>
      <w:spacing w:line="240" w:lineRule="auto"/>
      <w:ind w:firstLine="0"/>
    </w:pPr>
    <w:rPr>
      <w:rFonts w:asciiTheme="minorHAnsi" w:eastAsiaTheme="minorEastAsia" w:hAnsiTheme="minorHAnsi"/>
      <w:sz w:val="22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1</cp:revision>
  <dcterms:created xsi:type="dcterms:W3CDTF">2015-06-17T20:09:00Z</dcterms:created>
  <dcterms:modified xsi:type="dcterms:W3CDTF">2015-06-17T20:09:00Z</dcterms:modified>
</cp:coreProperties>
</file>